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B7842" w14:textId="554FE27B" w:rsidR="003D210B" w:rsidRPr="00E80547" w:rsidRDefault="000108CB" w:rsidP="003D210B">
      <w:pPr>
        <w:pStyle w:val="NoSpacing"/>
        <w:rPr>
          <w:rFonts w:ascii="Calibri" w:hAnsi="Calibri" w:cs="Calibri"/>
          <w:color w:val="000000"/>
        </w:rPr>
      </w:pPr>
      <w:r>
        <w:rPr>
          <w:noProof/>
        </w:rPr>
        <w:drawing>
          <wp:inline distT="0" distB="0" distL="0" distR="0">
            <wp:extent cx="3200400" cy="2298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 Serve Tacoma - Stacked Color Logo.jpg"/>
                    <pic:cNvPicPr/>
                  </pic:nvPicPr>
                  <pic:blipFill>
                    <a:blip r:embed="rId13">
                      <a:extLst>
                        <a:ext uri="{28A0092B-C50C-407E-A947-70E740481C1C}">
                          <a14:useLocalDpi xmlns:a14="http://schemas.microsoft.com/office/drawing/2010/main" val="0"/>
                        </a:ext>
                      </a:extLst>
                    </a:blip>
                    <a:stretch>
                      <a:fillRect/>
                    </a:stretch>
                  </pic:blipFill>
                  <pic:spPr>
                    <a:xfrm>
                      <a:off x="0" y="0"/>
                      <a:ext cx="3200400" cy="2298700"/>
                    </a:xfrm>
                    <a:prstGeom prst="rect">
                      <a:avLst/>
                    </a:prstGeom>
                  </pic:spPr>
                </pic:pic>
              </a:graphicData>
            </a:graphic>
          </wp:inline>
        </w:drawing>
      </w:r>
      <w:r w:rsidR="003D210B" w:rsidRPr="00E80547">
        <w:rPr>
          <w:rStyle w:val="Strong"/>
          <w:rFonts w:ascii="Calibri" w:hAnsi="Calibri" w:cs="Calibri"/>
        </w:rPr>
        <w:br/>
        <w:t>FOR IMMEDIATE RELEASE</w:t>
      </w:r>
      <w:r w:rsidR="003D210B" w:rsidRPr="00E80547">
        <w:rPr>
          <w:rFonts w:ascii="Calibri" w:hAnsi="Calibri" w:cs="Calibri"/>
          <w:b/>
          <w:bCs/>
        </w:rPr>
        <w:br/>
      </w:r>
      <w:r w:rsidR="00742C71">
        <w:rPr>
          <w:rFonts w:ascii="Calibri" w:hAnsi="Calibri" w:cs="Calibri"/>
        </w:rPr>
        <w:t>January</w:t>
      </w:r>
      <w:r w:rsidR="005B704D">
        <w:rPr>
          <w:rFonts w:ascii="Calibri" w:hAnsi="Calibri" w:cs="Calibri"/>
        </w:rPr>
        <w:t xml:space="preserve"> </w:t>
      </w:r>
      <w:r w:rsidR="00734CC4">
        <w:rPr>
          <w:rFonts w:ascii="Calibri" w:hAnsi="Calibri" w:cs="Calibri"/>
        </w:rPr>
        <w:t>3, 2019</w:t>
      </w:r>
      <w:r w:rsidR="005B704D">
        <w:rPr>
          <w:rFonts w:ascii="Calibri" w:hAnsi="Calibri" w:cs="Calibri"/>
        </w:rPr>
        <w:tab/>
      </w:r>
      <w:r w:rsidR="00AC503F">
        <w:rPr>
          <w:rFonts w:ascii="Calibri" w:hAnsi="Calibri" w:cs="Calibri"/>
        </w:rPr>
        <w:br/>
      </w:r>
    </w:p>
    <w:p w14:paraId="2F013D64" w14:textId="70D5EA58" w:rsidR="00AC503F" w:rsidRPr="00AC503F" w:rsidRDefault="003D210B" w:rsidP="00AC503F">
      <w:pPr>
        <w:rPr>
          <w:rFonts w:asciiTheme="minorHAnsi" w:eastAsiaTheme="minorHAnsi" w:hAnsiTheme="minorHAnsi" w:cstheme="minorBidi"/>
        </w:rPr>
      </w:pPr>
      <w:r w:rsidRPr="00E80547">
        <w:rPr>
          <w:rStyle w:val="Strong"/>
          <w:rFonts w:ascii="Calibri" w:hAnsi="Calibri" w:cs="Calibri"/>
        </w:rPr>
        <w:t>MEDIA CONTACT</w:t>
      </w:r>
      <w:r w:rsidRPr="00E80547">
        <w:rPr>
          <w:rFonts w:ascii="Calibri" w:hAnsi="Calibri" w:cs="Calibri"/>
        </w:rPr>
        <w:br/>
      </w:r>
      <w:r w:rsidR="00AC503F">
        <w:rPr>
          <w:rFonts w:ascii="Calibri" w:hAnsi="Calibri" w:cs="Calibri"/>
        </w:rPr>
        <w:t>Andreta Armstrong</w:t>
      </w:r>
      <w:r w:rsidRPr="00E80547">
        <w:rPr>
          <w:rFonts w:ascii="Calibri" w:hAnsi="Calibri" w:cs="Calibri"/>
        </w:rPr>
        <w:t xml:space="preserve">, </w:t>
      </w:r>
      <w:r w:rsidR="000108CB">
        <w:rPr>
          <w:rFonts w:ascii="Calibri" w:hAnsi="Calibri" w:cs="Calibri"/>
        </w:rPr>
        <w:t>Staff Liaison</w:t>
      </w:r>
      <w:r w:rsidRPr="00E80547">
        <w:rPr>
          <w:rFonts w:ascii="Calibri" w:hAnsi="Calibri" w:cs="Calibri"/>
        </w:rPr>
        <w:t xml:space="preserve">, </w:t>
      </w:r>
      <w:hyperlink r:id="rId14" w:history="1">
        <w:r w:rsidR="00AC503F" w:rsidRPr="00CA3EBC">
          <w:rPr>
            <w:rStyle w:val="Hyperlink"/>
            <w:rFonts w:ascii="Calibri" w:hAnsi="Calibri" w:cs="Calibri"/>
            <w:color w:val="4F81BD" w:themeColor="accent1"/>
          </w:rPr>
          <w:t>aarmstrong@cityoftacoma.org</w:t>
        </w:r>
      </w:hyperlink>
      <w:r w:rsidR="00AC503F">
        <w:rPr>
          <w:rFonts w:ascii="Calibri" w:hAnsi="Calibri" w:cs="Calibri"/>
        </w:rPr>
        <w:t>,</w:t>
      </w:r>
      <w:r w:rsidRPr="00E80547">
        <w:rPr>
          <w:rFonts w:ascii="Calibri" w:hAnsi="Calibri" w:cs="Calibri"/>
        </w:rPr>
        <w:t xml:space="preserve"> (253) </w:t>
      </w:r>
      <w:r w:rsidR="00DE164A">
        <w:rPr>
          <w:rFonts w:ascii="Calibri" w:hAnsi="Calibri" w:cs="Calibri"/>
        </w:rPr>
        <w:t>591-</w:t>
      </w:r>
      <w:r w:rsidR="00AC503F">
        <w:rPr>
          <w:rFonts w:ascii="Calibri" w:hAnsi="Calibri" w:cs="Calibri"/>
        </w:rPr>
        <w:t>5849</w:t>
      </w:r>
      <w:r w:rsidRPr="00E80547">
        <w:rPr>
          <w:rFonts w:ascii="Calibri" w:hAnsi="Calibri" w:cs="Calibri"/>
        </w:rPr>
        <w:br/>
      </w:r>
      <w:r w:rsidRPr="00CA3EBC">
        <w:rPr>
          <w:rFonts w:ascii="Calibri" w:hAnsi="Calibri" w:cs="Calibri"/>
          <w:b/>
        </w:rPr>
        <w:br/>
      </w:r>
      <w:r w:rsidR="00FB0820" w:rsidRPr="00A8516C">
        <w:rPr>
          <w:rFonts w:ascii="Calibri" w:hAnsi="Calibri" w:cs="Calibri"/>
          <w:b/>
          <w:bCs/>
          <w:sz w:val="40"/>
          <w:szCs w:val="40"/>
        </w:rPr>
        <w:t xml:space="preserve">Applicants sought for the </w:t>
      </w:r>
      <w:r w:rsidR="00DE164A" w:rsidRPr="00A8516C">
        <w:rPr>
          <w:rFonts w:ascii="Calibri" w:hAnsi="Calibri" w:cs="Calibri"/>
          <w:b/>
          <w:bCs/>
          <w:sz w:val="40"/>
          <w:szCs w:val="40"/>
        </w:rPr>
        <w:t xml:space="preserve">Human </w:t>
      </w:r>
      <w:r w:rsidR="00AC503F" w:rsidRPr="00A8516C">
        <w:rPr>
          <w:rFonts w:ascii="Calibri" w:hAnsi="Calibri" w:cs="Calibri"/>
          <w:b/>
          <w:bCs/>
          <w:sz w:val="40"/>
          <w:szCs w:val="40"/>
        </w:rPr>
        <w:t>Rights</w:t>
      </w:r>
      <w:r w:rsidR="00DE164A" w:rsidRPr="00A8516C">
        <w:rPr>
          <w:rFonts w:ascii="Calibri" w:hAnsi="Calibri" w:cs="Calibri"/>
          <w:b/>
          <w:bCs/>
          <w:sz w:val="40"/>
          <w:szCs w:val="40"/>
        </w:rPr>
        <w:t xml:space="preserve"> Commission</w:t>
      </w:r>
      <w:r w:rsidR="00434580" w:rsidRPr="00E80547">
        <w:rPr>
          <w:rFonts w:ascii="Calibri" w:hAnsi="Calibri" w:cs="Calibri"/>
          <w:b/>
          <w:sz w:val="34"/>
          <w:szCs w:val="34"/>
        </w:rPr>
        <w:br/>
      </w:r>
      <w:r w:rsidR="00312EC1">
        <w:rPr>
          <w:rFonts w:ascii="Calibri" w:hAnsi="Calibri" w:cs="Calibri"/>
        </w:rPr>
        <w:br/>
      </w:r>
      <w:r w:rsidR="00AC503F" w:rsidRPr="00AC503F">
        <w:rPr>
          <w:rFonts w:asciiTheme="minorHAnsi" w:eastAsiaTheme="minorHAnsi" w:hAnsiTheme="minorHAnsi" w:cstheme="minorBidi"/>
        </w:rPr>
        <w:t xml:space="preserve">The Tacoma City Council is looking to fill </w:t>
      </w:r>
      <w:r w:rsidR="000E7500">
        <w:rPr>
          <w:rFonts w:asciiTheme="minorHAnsi" w:eastAsiaTheme="minorHAnsi" w:hAnsiTheme="minorHAnsi" w:cstheme="minorBidi"/>
        </w:rPr>
        <w:t>seven</w:t>
      </w:r>
      <w:r w:rsidR="00742C71">
        <w:rPr>
          <w:rFonts w:asciiTheme="minorHAnsi" w:eastAsiaTheme="minorHAnsi" w:hAnsiTheme="minorHAnsi" w:cstheme="minorBidi"/>
        </w:rPr>
        <w:t xml:space="preserve"> position</w:t>
      </w:r>
      <w:r w:rsidR="009537A3">
        <w:rPr>
          <w:rFonts w:asciiTheme="minorHAnsi" w:eastAsiaTheme="minorHAnsi" w:hAnsiTheme="minorHAnsi" w:cstheme="minorBidi"/>
        </w:rPr>
        <w:t>s</w:t>
      </w:r>
      <w:r w:rsidR="00AC503F" w:rsidRPr="00AC503F">
        <w:rPr>
          <w:rFonts w:asciiTheme="minorHAnsi" w:eastAsiaTheme="minorHAnsi" w:hAnsiTheme="minorHAnsi" w:cstheme="minorBidi"/>
        </w:rPr>
        <w:t xml:space="preserve"> on the Human Rights Commission. </w:t>
      </w:r>
    </w:p>
    <w:p w14:paraId="5D9CEEC2" w14:textId="77777777" w:rsidR="00AC503F" w:rsidRPr="00AC503F" w:rsidRDefault="00AC503F" w:rsidP="00AC503F">
      <w:pPr>
        <w:rPr>
          <w:rFonts w:asciiTheme="minorHAnsi" w:eastAsiaTheme="minorHAnsi" w:hAnsiTheme="minorHAnsi" w:cstheme="minorBidi"/>
        </w:rPr>
      </w:pPr>
    </w:p>
    <w:p w14:paraId="6880629D" w14:textId="77777777" w:rsidR="00AC503F" w:rsidRPr="00AC503F" w:rsidRDefault="00AC503F" w:rsidP="00AC503F">
      <w:pPr>
        <w:rPr>
          <w:rFonts w:asciiTheme="minorHAnsi" w:eastAsiaTheme="minorHAnsi" w:hAnsiTheme="minorHAnsi" w:cstheme="minorBidi"/>
        </w:rPr>
      </w:pPr>
      <w:r w:rsidRPr="00AC503F">
        <w:rPr>
          <w:rFonts w:asciiTheme="minorHAnsi" w:eastAsiaTheme="minorHAnsi" w:hAnsiTheme="minorHAnsi" w:cstheme="minorBidi"/>
        </w:rPr>
        <w:t xml:space="preserve">The Human Rights Commission consists of fifteen members serving three year terms and is composed of representatives of the general public and the employer, labor, religious, racial, ethnic, handicapped, and women's groups in the city. </w:t>
      </w:r>
    </w:p>
    <w:p w14:paraId="20540E95" w14:textId="77777777" w:rsidR="00AC503F" w:rsidRPr="00AC503F" w:rsidRDefault="00AC503F" w:rsidP="00AC503F">
      <w:pPr>
        <w:rPr>
          <w:rFonts w:asciiTheme="minorHAnsi" w:eastAsiaTheme="minorHAnsi" w:hAnsiTheme="minorHAnsi" w:cstheme="minorBidi"/>
        </w:rPr>
      </w:pPr>
    </w:p>
    <w:p w14:paraId="53C03309" w14:textId="77777777" w:rsidR="00AC503F" w:rsidRPr="00AC503F" w:rsidRDefault="00AC503F" w:rsidP="00AC503F">
      <w:pPr>
        <w:rPr>
          <w:rFonts w:asciiTheme="minorHAnsi" w:eastAsiaTheme="minorHAnsi" w:hAnsiTheme="minorHAnsi" w:cstheme="minorBidi"/>
        </w:rPr>
      </w:pPr>
      <w:r w:rsidRPr="00AC503F">
        <w:rPr>
          <w:rFonts w:asciiTheme="minorHAnsi" w:eastAsiaTheme="minorHAnsi" w:hAnsiTheme="minorHAnsi" w:cstheme="minorBidi"/>
        </w:rPr>
        <w:t xml:space="preserve">The Commission brings the perspectives of the rich diversity within our community from a variety of backgrounds including, but not limited to, persons with disabilities, youth, labor, religious, racial, ethnic, LGBTQ, gender and gender identity groups in the city. </w:t>
      </w:r>
    </w:p>
    <w:p w14:paraId="0F72AFFF" w14:textId="77777777" w:rsidR="00AC503F" w:rsidRPr="00AC503F" w:rsidRDefault="00AC503F" w:rsidP="00AC503F">
      <w:pPr>
        <w:rPr>
          <w:rFonts w:asciiTheme="minorHAnsi" w:eastAsiaTheme="minorHAnsi" w:hAnsiTheme="minorHAnsi" w:cstheme="minorBidi"/>
        </w:rPr>
      </w:pPr>
    </w:p>
    <w:p w14:paraId="3DD6874E" w14:textId="77777777" w:rsidR="00AC503F" w:rsidRPr="00AC503F" w:rsidRDefault="00AC503F" w:rsidP="00AC503F">
      <w:pPr>
        <w:rPr>
          <w:rFonts w:asciiTheme="minorHAnsi" w:eastAsiaTheme="minorHAnsi" w:hAnsiTheme="minorHAnsi" w:cstheme="minorBidi"/>
        </w:rPr>
      </w:pPr>
      <w:r w:rsidRPr="00AC503F">
        <w:rPr>
          <w:rFonts w:asciiTheme="minorHAnsi" w:eastAsiaTheme="minorHAnsi" w:hAnsiTheme="minorHAnsi" w:cstheme="minorBidi"/>
        </w:rPr>
        <w:t>To find out additional information on the Human Rights Commission, please visit</w:t>
      </w:r>
      <w:r>
        <w:rPr>
          <w:rFonts w:asciiTheme="minorHAnsi" w:eastAsiaTheme="minorHAnsi" w:hAnsiTheme="minorHAnsi" w:cstheme="minorBidi"/>
        </w:rPr>
        <w:t xml:space="preserve"> their</w:t>
      </w:r>
      <w:r w:rsidRPr="00AC503F">
        <w:rPr>
          <w:rFonts w:asciiTheme="minorHAnsi" w:eastAsiaTheme="minorHAnsi" w:hAnsiTheme="minorHAnsi" w:cstheme="minorBidi"/>
        </w:rPr>
        <w:t xml:space="preserve"> </w:t>
      </w:r>
      <w:hyperlink r:id="rId15" w:history="1">
        <w:r w:rsidRPr="00CA3EBC">
          <w:rPr>
            <w:rFonts w:asciiTheme="minorHAnsi" w:eastAsiaTheme="minorHAnsi" w:hAnsiTheme="minorHAnsi" w:cstheme="minorBidi"/>
            <w:color w:val="4F81BD" w:themeColor="accent1"/>
            <w:u w:val="single"/>
          </w:rPr>
          <w:t>website</w:t>
        </w:r>
      </w:hyperlink>
      <w:r w:rsidRPr="00AC503F">
        <w:rPr>
          <w:rFonts w:asciiTheme="minorHAnsi" w:eastAsiaTheme="minorHAnsi" w:hAnsiTheme="minorHAnsi" w:cstheme="minorBidi"/>
        </w:rPr>
        <w:t xml:space="preserve"> or contact Andreta Armstrong at (253) 591</w:t>
      </w:r>
      <w:r w:rsidRPr="00AC503F">
        <w:rPr>
          <w:rFonts w:asciiTheme="minorHAnsi" w:eastAsiaTheme="minorHAnsi" w:hAnsiTheme="minorHAnsi" w:cstheme="minorBidi"/>
        </w:rPr>
        <w:noBreakHyphen/>
        <w:t>5849.</w:t>
      </w:r>
    </w:p>
    <w:p w14:paraId="6A11819E" w14:textId="77777777" w:rsidR="00AC503F" w:rsidRPr="00AC503F" w:rsidRDefault="00AC503F" w:rsidP="00AC503F">
      <w:pPr>
        <w:rPr>
          <w:rFonts w:asciiTheme="minorHAnsi" w:eastAsiaTheme="minorHAnsi" w:hAnsiTheme="minorHAnsi" w:cstheme="minorBidi"/>
        </w:rPr>
      </w:pPr>
    </w:p>
    <w:p w14:paraId="3CA672C6" w14:textId="558993B8" w:rsidR="000108CB" w:rsidRDefault="00AC503F" w:rsidP="00AC503F">
      <w:pPr>
        <w:rPr>
          <w:rFonts w:asciiTheme="minorHAnsi" w:eastAsiaTheme="minorHAnsi" w:hAnsiTheme="minorHAnsi" w:cstheme="minorBidi"/>
        </w:rPr>
      </w:pPr>
      <w:r w:rsidRPr="00AC503F">
        <w:rPr>
          <w:rFonts w:asciiTheme="minorHAnsi" w:eastAsiaTheme="minorHAnsi" w:hAnsiTheme="minorHAnsi" w:cstheme="minorBidi"/>
        </w:rPr>
        <w:t xml:space="preserve">Applications must be submitted to the City Clerk’s Office by </w:t>
      </w:r>
      <w:r w:rsidR="000E7500">
        <w:rPr>
          <w:rFonts w:asciiTheme="minorHAnsi" w:eastAsiaTheme="minorHAnsi" w:hAnsiTheme="minorHAnsi" w:cstheme="minorBidi"/>
        </w:rPr>
        <w:t>Thursday</w:t>
      </w:r>
      <w:r w:rsidRPr="00AC503F">
        <w:rPr>
          <w:rFonts w:asciiTheme="minorHAnsi" w:eastAsiaTheme="minorHAnsi" w:hAnsiTheme="minorHAnsi" w:cstheme="minorBidi"/>
        </w:rPr>
        <w:t xml:space="preserve">, </w:t>
      </w:r>
      <w:r w:rsidR="000E7500">
        <w:rPr>
          <w:rFonts w:asciiTheme="minorHAnsi" w:eastAsiaTheme="minorHAnsi" w:hAnsiTheme="minorHAnsi" w:cstheme="minorBidi"/>
        </w:rPr>
        <w:t>January 17, 2019</w:t>
      </w:r>
      <w:r w:rsidRPr="00AC503F">
        <w:rPr>
          <w:rFonts w:asciiTheme="minorHAnsi" w:eastAsiaTheme="minorHAnsi" w:hAnsiTheme="minorHAnsi" w:cstheme="minorBidi"/>
        </w:rPr>
        <w:t xml:space="preserve">. </w:t>
      </w:r>
      <w:r w:rsidR="006F179F">
        <w:rPr>
          <w:rFonts w:asciiTheme="minorHAnsi" w:eastAsiaTheme="minorHAnsi" w:hAnsiTheme="minorHAnsi" w:cstheme="minorBidi"/>
        </w:rPr>
        <w:br/>
      </w:r>
      <w:r w:rsidRPr="00AC503F">
        <w:rPr>
          <w:rFonts w:asciiTheme="minorHAnsi" w:eastAsiaTheme="minorHAnsi" w:hAnsiTheme="minorHAnsi" w:cstheme="minorBidi"/>
        </w:rPr>
        <w:t xml:space="preserve">To apply, please visit </w:t>
      </w:r>
      <w:hyperlink r:id="rId16" w:history="1">
        <w:r w:rsidRPr="00CA3EBC">
          <w:rPr>
            <w:rFonts w:asciiTheme="minorHAnsi" w:eastAsiaTheme="minorHAnsi" w:hAnsiTheme="minorHAnsi" w:cstheme="minorBidi"/>
            <w:color w:val="4F81BD" w:themeColor="accent1"/>
            <w:u w:val="single"/>
          </w:rPr>
          <w:t>www.cityoftacoma.org/cbcapplication</w:t>
        </w:r>
      </w:hyperlink>
      <w:r w:rsidRPr="00AC503F">
        <w:rPr>
          <w:rFonts w:asciiTheme="minorHAnsi" w:eastAsiaTheme="minorHAnsi" w:hAnsiTheme="minorHAnsi" w:cstheme="minorBidi"/>
        </w:rPr>
        <w:t xml:space="preserve"> or contact </w:t>
      </w:r>
      <w:r w:rsidR="009537A3">
        <w:rPr>
          <w:rFonts w:asciiTheme="minorHAnsi" w:eastAsiaTheme="minorHAnsi" w:hAnsiTheme="minorHAnsi" w:cstheme="minorBidi"/>
        </w:rPr>
        <w:t>Jessica Jenkins</w:t>
      </w:r>
      <w:r w:rsidRPr="00AC503F">
        <w:rPr>
          <w:rFonts w:asciiTheme="minorHAnsi" w:eastAsiaTheme="minorHAnsi" w:hAnsiTheme="minorHAnsi" w:cstheme="minorBidi"/>
        </w:rPr>
        <w:t xml:space="preserve"> at </w:t>
      </w:r>
      <w:r>
        <w:rPr>
          <w:rFonts w:asciiTheme="minorHAnsi" w:eastAsiaTheme="minorHAnsi" w:hAnsiTheme="minorHAnsi" w:cstheme="minorBidi"/>
        </w:rPr>
        <w:br/>
      </w:r>
      <w:r w:rsidR="000E7500">
        <w:rPr>
          <w:rFonts w:asciiTheme="minorHAnsi" w:eastAsiaTheme="minorHAnsi" w:hAnsiTheme="minorHAnsi" w:cstheme="minorBidi"/>
        </w:rPr>
        <w:t>(253) 591-5178</w:t>
      </w:r>
      <w:r w:rsidRPr="00AC503F">
        <w:rPr>
          <w:rFonts w:asciiTheme="minorHAnsi" w:eastAsiaTheme="minorHAnsi" w:hAnsiTheme="minorHAnsi" w:cstheme="minorBidi"/>
        </w:rPr>
        <w:t xml:space="preserve">, </w:t>
      </w:r>
      <w:hyperlink r:id="rId17" w:history="1">
        <w:r w:rsidRPr="00CA3EBC">
          <w:rPr>
            <w:rFonts w:asciiTheme="minorHAnsi" w:eastAsiaTheme="minorHAnsi" w:hAnsiTheme="minorHAnsi" w:cstheme="minorBidi"/>
            <w:color w:val="4F81BD" w:themeColor="accent1"/>
            <w:u w:val="single"/>
          </w:rPr>
          <w:t>servetacoma@cityoftacoma.org</w:t>
        </w:r>
      </w:hyperlink>
      <w:r w:rsidRPr="00AC503F">
        <w:rPr>
          <w:rFonts w:asciiTheme="minorHAnsi" w:eastAsiaTheme="minorHAnsi" w:hAnsiTheme="minorHAnsi" w:cstheme="minorBidi"/>
        </w:rPr>
        <w:t xml:space="preserve">, or in the City Clerk’s Office, </w:t>
      </w:r>
      <w:r>
        <w:rPr>
          <w:rFonts w:asciiTheme="minorHAnsi" w:eastAsiaTheme="minorHAnsi" w:hAnsiTheme="minorHAnsi" w:cstheme="minorBidi"/>
        </w:rPr>
        <w:t xml:space="preserve">Room 11, </w:t>
      </w:r>
      <w:r>
        <w:rPr>
          <w:rFonts w:asciiTheme="minorHAnsi" w:eastAsiaTheme="minorHAnsi" w:hAnsiTheme="minorHAnsi" w:cstheme="minorBidi"/>
        </w:rPr>
        <w:br/>
      </w:r>
      <w:r w:rsidRPr="00AC503F">
        <w:rPr>
          <w:rFonts w:asciiTheme="minorHAnsi" w:eastAsiaTheme="minorHAnsi" w:hAnsiTheme="minorHAnsi" w:cstheme="minorBidi"/>
        </w:rPr>
        <w:t xml:space="preserve">Tacoma Municipal Building North, 733 </w:t>
      </w:r>
      <w:r>
        <w:rPr>
          <w:rFonts w:asciiTheme="minorHAnsi" w:eastAsiaTheme="minorHAnsi" w:hAnsiTheme="minorHAnsi" w:cstheme="minorBidi"/>
        </w:rPr>
        <w:t>Market St.,</w:t>
      </w:r>
      <w:r w:rsidRPr="00AC503F">
        <w:rPr>
          <w:rFonts w:asciiTheme="minorHAnsi" w:eastAsiaTheme="minorHAnsi" w:hAnsiTheme="minorHAnsi" w:cstheme="minorBidi"/>
        </w:rPr>
        <w:t xml:space="preserve"> Tacoma, WA 98402.</w:t>
      </w:r>
    </w:p>
    <w:p w14:paraId="588DF0BE" w14:textId="77777777" w:rsidR="00AC503F" w:rsidRPr="00AC503F" w:rsidRDefault="00AC503F" w:rsidP="00AC503F">
      <w:pPr>
        <w:rPr>
          <w:rFonts w:asciiTheme="minorHAnsi" w:eastAsiaTheme="minorHAnsi" w:hAnsiTheme="minorHAnsi" w:cstheme="minorBidi"/>
        </w:rPr>
      </w:pPr>
    </w:p>
    <w:p w14:paraId="5859888E" w14:textId="77777777" w:rsidR="003D210B" w:rsidRPr="00E80547" w:rsidRDefault="000108CB" w:rsidP="000108CB">
      <w:pPr>
        <w:jc w:val="center"/>
        <w:rPr>
          <w:rFonts w:ascii="Calibri" w:hAnsi="Calibri" w:cs="Calibri"/>
          <w:color w:val="000000"/>
        </w:rPr>
      </w:pPr>
      <w:r>
        <w:rPr>
          <w:rFonts w:ascii="Calibri" w:hAnsi="Calibri" w:cs="Calibri"/>
          <w:color w:val="000000"/>
        </w:rPr>
        <w:t>#</w:t>
      </w:r>
      <w:bookmarkStart w:id="0" w:name="_GoBack"/>
      <w:bookmarkEnd w:id="0"/>
      <w:r>
        <w:rPr>
          <w:rFonts w:ascii="Calibri" w:hAnsi="Calibri" w:cs="Calibri"/>
          <w:color w:val="000000"/>
        </w:rPr>
        <w:t>##</w:t>
      </w:r>
    </w:p>
    <w:sectPr w:rsidR="003D210B" w:rsidRPr="00E80547" w:rsidSect="00FB0820">
      <w:pgSz w:w="12240" w:h="15840"/>
      <w:pgMar w:top="1170" w:right="1440" w:bottom="45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21459" w14:textId="77777777" w:rsidR="000108CB" w:rsidRDefault="000108CB" w:rsidP="00311BC7">
      <w:r>
        <w:separator/>
      </w:r>
    </w:p>
  </w:endnote>
  <w:endnote w:type="continuationSeparator" w:id="0">
    <w:p w14:paraId="28E36C75" w14:textId="77777777" w:rsidR="000108CB" w:rsidRDefault="000108CB" w:rsidP="0031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ITC Stone Sans">
    <w:altName w:val="ITC Stone 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B5036" w14:textId="77777777" w:rsidR="000108CB" w:rsidRDefault="000108CB" w:rsidP="00311BC7">
      <w:r>
        <w:separator/>
      </w:r>
    </w:p>
  </w:footnote>
  <w:footnote w:type="continuationSeparator" w:id="0">
    <w:p w14:paraId="4D00DE04" w14:textId="77777777" w:rsidR="000108CB" w:rsidRDefault="000108CB" w:rsidP="00311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8CB"/>
    <w:rsid w:val="000108CB"/>
    <w:rsid w:val="00015FB6"/>
    <w:rsid w:val="00020328"/>
    <w:rsid w:val="00032536"/>
    <w:rsid w:val="00060504"/>
    <w:rsid w:val="00071C4E"/>
    <w:rsid w:val="000B1A94"/>
    <w:rsid w:val="000E295E"/>
    <w:rsid w:val="000E3CB2"/>
    <w:rsid w:val="000E7500"/>
    <w:rsid w:val="000F70EA"/>
    <w:rsid w:val="00105A58"/>
    <w:rsid w:val="001219F1"/>
    <w:rsid w:val="00146F5E"/>
    <w:rsid w:val="00167BBE"/>
    <w:rsid w:val="00184F66"/>
    <w:rsid w:val="001A43D6"/>
    <w:rsid w:val="001B7242"/>
    <w:rsid w:val="001F0163"/>
    <w:rsid w:val="00207C61"/>
    <w:rsid w:val="002177F3"/>
    <w:rsid w:val="00222578"/>
    <w:rsid w:val="00227592"/>
    <w:rsid w:val="00231BD1"/>
    <w:rsid w:val="002367AF"/>
    <w:rsid w:val="00240C48"/>
    <w:rsid w:val="00242D6D"/>
    <w:rsid w:val="002434FB"/>
    <w:rsid w:val="00247263"/>
    <w:rsid w:val="0025750D"/>
    <w:rsid w:val="0026076B"/>
    <w:rsid w:val="00265477"/>
    <w:rsid w:val="002718FA"/>
    <w:rsid w:val="002719F9"/>
    <w:rsid w:val="00291098"/>
    <w:rsid w:val="00293C94"/>
    <w:rsid w:val="002B2907"/>
    <w:rsid w:val="002F4A13"/>
    <w:rsid w:val="00300D2F"/>
    <w:rsid w:val="00311BC7"/>
    <w:rsid w:val="00312EC1"/>
    <w:rsid w:val="00317475"/>
    <w:rsid w:val="00337D41"/>
    <w:rsid w:val="0035394C"/>
    <w:rsid w:val="00366C84"/>
    <w:rsid w:val="00381DD1"/>
    <w:rsid w:val="00384229"/>
    <w:rsid w:val="00385D9F"/>
    <w:rsid w:val="003943F3"/>
    <w:rsid w:val="00396351"/>
    <w:rsid w:val="0039799D"/>
    <w:rsid w:val="003A02E9"/>
    <w:rsid w:val="003B4C8E"/>
    <w:rsid w:val="003C0474"/>
    <w:rsid w:val="003C1F7F"/>
    <w:rsid w:val="003D0C38"/>
    <w:rsid w:val="003D210B"/>
    <w:rsid w:val="00434580"/>
    <w:rsid w:val="004512A9"/>
    <w:rsid w:val="00453D8B"/>
    <w:rsid w:val="00460EC7"/>
    <w:rsid w:val="00463391"/>
    <w:rsid w:val="0047430D"/>
    <w:rsid w:val="00485DA1"/>
    <w:rsid w:val="004C35C3"/>
    <w:rsid w:val="004C4E12"/>
    <w:rsid w:val="004F11D4"/>
    <w:rsid w:val="004F556D"/>
    <w:rsid w:val="005013D5"/>
    <w:rsid w:val="0050442A"/>
    <w:rsid w:val="005074A9"/>
    <w:rsid w:val="00523883"/>
    <w:rsid w:val="0053201D"/>
    <w:rsid w:val="00533B4E"/>
    <w:rsid w:val="00593C5D"/>
    <w:rsid w:val="00596343"/>
    <w:rsid w:val="005B107E"/>
    <w:rsid w:val="005B704D"/>
    <w:rsid w:val="005D61A0"/>
    <w:rsid w:val="005D766C"/>
    <w:rsid w:val="005F38C9"/>
    <w:rsid w:val="005F4C3A"/>
    <w:rsid w:val="00621241"/>
    <w:rsid w:val="00634304"/>
    <w:rsid w:val="00645431"/>
    <w:rsid w:val="00676186"/>
    <w:rsid w:val="006947F2"/>
    <w:rsid w:val="006A5302"/>
    <w:rsid w:val="006A77DA"/>
    <w:rsid w:val="006B0B84"/>
    <w:rsid w:val="006B556B"/>
    <w:rsid w:val="006C3AFE"/>
    <w:rsid w:val="006D5FE7"/>
    <w:rsid w:val="006D67B4"/>
    <w:rsid w:val="006E07DA"/>
    <w:rsid w:val="006E547B"/>
    <w:rsid w:val="006F179F"/>
    <w:rsid w:val="00701AD1"/>
    <w:rsid w:val="00717D40"/>
    <w:rsid w:val="007277FB"/>
    <w:rsid w:val="00732F62"/>
    <w:rsid w:val="00734CC4"/>
    <w:rsid w:val="00740921"/>
    <w:rsid w:val="00742C71"/>
    <w:rsid w:val="00745D9B"/>
    <w:rsid w:val="0074694E"/>
    <w:rsid w:val="007643E4"/>
    <w:rsid w:val="00775A46"/>
    <w:rsid w:val="007771CE"/>
    <w:rsid w:val="007851C7"/>
    <w:rsid w:val="007B4921"/>
    <w:rsid w:val="007B52CF"/>
    <w:rsid w:val="007B6076"/>
    <w:rsid w:val="007D0690"/>
    <w:rsid w:val="007D4ECF"/>
    <w:rsid w:val="007F7466"/>
    <w:rsid w:val="00806EEB"/>
    <w:rsid w:val="008125AD"/>
    <w:rsid w:val="008134B6"/>
    <w:rsid w:val="00834672"/>
    <w:rsid w:val="008558B7"/>
    <w:rsid w:val="00857F19"/>
    <w:rsid w:val="008679CC"/>
    <w:rsid w:val="00870364"/>
    <w:rsid w:val="00871BD3"/>
    <w:rsid w:val="008925D8"/>
    <w:rsid w:val="008A01EF"/>
    <w:rsid w:val="008A3E94"/>
    <w:rsid w:val="008E282F"/>
    <w:rsid w:val="00902991"/>
    <w:rsid w:val="00905343"/>
    <w:rsid w:val="00917F41"/>
    <w:rsid w:val="0092183A"/>
    <w:rsid w:val="0092317F"/>
    <w:rsid w:val="00925E63"/>
    <w:rsid w:val="00937C19"/>
    <w:rsid w:val="009416B7"/>
    <w:rsid w:val="00943A2D"/>
    <w:rsid w:val="009537A3"/>
    <w:rsid w:val="00962163"/>
    <w:rsid w:val="00977AB9"/>
    <w:rsid w:val="00986D4E"/>
    <w:rsid w:val="00990B3C"/>
    <w:rsid w:val="009A1831"/>
    <w:rsid w:val="009A44D6"/>
    <w:rsid w:val="009A47E0"/>
    <w:rsid w:val="009B25F9"/>
    <w:rsid w:val="009C4020"/>
    <w:rsid w:val="009E5530"/>
    <w:rsid w:val="00A02FCE"/>
    <w:rsid w:val="00A03109"/>
    <w:rsid w:val="00A20E2D"/>
    <w:rsid w:val="00A40BDC"/>
    <w:rsid w:val="00A42AC8"/>
    <w:rsid w:val="00A8516C"/>
    <w:rsid w:val="00A9014C"/>
    <w:rsid w:val="00A92D52"/>
    <w:rsid w:val="00AC503F"/>
    <w:rsid w:val="00AD27B2"/>
    <w:rsid w:val="00AF1EBA"/>
    <w:rsid w:val="00B13733"/>
    <w:rsid w:val="00B270AF"/>
    <w:rsid w:val="00B304EF"/>
    <w:rsid w:val="00B30ADF"/>
    <w:rsid w:val="00B32C7E"/>
    <w:rsid w:val="00B44366"/>
    <w:rsid w:val="00B55140"/>
    <w:rsid w:val="00B71846"/>
    <w:rsid w:val="00B97E15"/>
    <w:rsid w:val="00BA6E4B"/>
    <w:rsid w:val="00BD05D3"/>
    <w:rsid w:val="00BE3323"/>
    <w:rsid w:val="00C00672"/>
    <w:rsid w:val="00C01F10"/>
    <w:rsid w:val="00C035E9"/>
    <w:rsid w:val="00C144FF"/>
    <w:rsid w:val="00C22458"/>
    <w:rsid w:val="00C401B0"/>
    <w:rsid w:val="00C407AE"/>
    <w:rsid w:val="00C5123C"/>
    <w:rsid w:val="00C60C0D"/>
    <w:rsid w:val="00C61CB1"/>
    <w:rsid w:val="00C70552"/>
    <w:rsid w:val="00CA3EBC"/>
    <w:rsid w:val="00CB24BD"/>
    <w:rsid w:val="00D0179E"/>
    <w:rsid w:val="00D05BBE"/>
    <w:rsid w:val="00D11B69"/>
    <w:rsid w:val="00D26BFF"/>
    <w:rsid w:val="00D5573B"/>
    <w:rsid w:val="00D62C61"/>
    <w:rsid w:val="00D73D97"/>
    <w:rsid w:val="00D86F45"/>
    <w:rsid w:val="00DB3389"/>
    <w:rsid w:val="00DC12DC"/>
    <w:rsid w:val="00DC39FF"/>
    <w:rsid w:val="00DC5316"/>
    <w:rsid w:val="00DD7C4B"/>
    <w:rsid w:val="00DE164A"/>
    <w:rsid w:val="00DE56D9"/>
    <w:rsid w:val="00E21932"/>
    <w:rsid w:val="00E25682"/>
    <w:rsid w:val="00E5275E"/>
    <w:rsid w:val="00E76CC0"/>
    <w:rsid w:val="00E80547"/>
    <w:rsid w:val="00EA199C"/>
    <w:rsid w:val="00EB345A"/>
    <w:rsid w:val="00EB5851"/>
    <w:rsid w:val="00EE2BF9"/>
    <w:rsid w:val="00F33BE0"/>
    <w:rsid w:val="00F472B9"/>
    <w:rsid w:val="00F6042F"/>
    <w:rsid w:val="00F82D98"/>
    <w:rsid w:val="00F8614A"/>
    <w:rsid w:val="00FB0820"/>
    <w:rsid w:val="00FD4D55"/>
    <w:rsid w:val="00FF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2823D6"/>
  <w15:docId w15:val="{247B3F97-D035-4D9A-A467-13C7A51F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343"/>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96343"/>
    <w:rPr>
      <w:color w:val="0000FF"/>
      <w:u w:val="single"/>
    </w:rPr>
  </w:style>
  <w:style w:type="paragraph" w:styleId="Header">
    <w:name w:val="header"/>
    <w:basedOn w:val="Normal"/>
    <w:link w:val="HeaderChar"/>
    <w:uiPriority w:val="99"/>
    <w:semiHidden/>
    <w:unhideWhenUsed/>
    <w:rsid w:val="00311BC7"/>
    <w:pPr>
      <w:tabs>
        <w:tab w:val="center" w:pos="4680"/>
        <w:tab w:val="right" w:pos="9360"/>
      </w:tabs>
    </w:pPr>
  </w:style>
  <w:style w:type="character" w:customStyle="1" w:styleId="HeaderChar">
    <w:name w:val="Header Char"/>
    <w:link w:val="Header"/>
    <w:uiPriority w:val="99"/>
    <w:semiHidden/>
    <w:rsid w:val="00311BC7"/>
    <w:rPr>
      <w:rFonts w:ascii="Times New Roman" w:hAnsi="Times New Roman" w:cs="Times New Roman"/>
      <w:sz w:val="24"/>
      <w:szCs w:val="24"/>
    </w:rPr>
  </w:style>
  <w:style w:type="paragraph" w:styleId="Footer">
    <w:name w:val="footer"/>
    <w:basedOn w:val="Normal"/>
    <w:link w:val="FooterChar"/>
    <w:uiPriority w:val="99"/>
    <w:semiHidden/>
    <w:unhideWhenUsed/>
    <w:rsid w:val="00311BC7"/>
    <w:pPr>
      <w:tabs>
        <w:tab w:val="center" w:pos="4680"/>
        <w:tab w:val="right" w:pos="9360"/>
      </w:tabs>
    </w:pPr>
  </w:style>
  <w:style w:type="character" w:customStyle="1" w:styleId="FooterChar">
    <w:name w:val="Footer Char"/>
    <w:link w:val="Footer"/>
    <w:uiPriority w:val="99"/>
    <w:semiHidden/>
    <w:rsid w:val="00311BC7"/>
    <w:rPr>
      <w:rFonts w:ascii="Times New Roman" w:hAnsi="Times New Roman" w:cs="Times New Roman"/>
      <w:sz w:val="24"/>
      <w:szCs w:val="24"/>
    </w:rPr>
  </w:style>
  <w:style w:type="paragraph" w:customStyle="1" w:styleId="Default">
    <w:name w:val="Default"/>
    <w:rsid w:val="00E25682"/>
    <w:pPr>
      <w:autoSpaceDE w:val="0"/>
      <w:autoSpaceDN w:val="0"/>
      <w:adjustRightInd w:val="0"/>
    </w:pPr>
    <w:rPr>
      <w:rFonts w:ascii="Arial" w:hAnsi="Arial" w:cs="Arial"/>
      <w:color w:val="000000"/>
      <w:sz w:val="24"/>
      <w:szCs w:val="24"/>
    </w:rPr>
  </w:style>
  <w:style w:type="paragraph" w:styleId="NoSpacing">
    <w:name w:val="No Spacing"/>
    <w:uiPriority w:val="1"/>
    <w:qFormat/>
    <w:rsid w:val="00F472B9"/>
    <w:rPr>
      <w:rFonts w:ascii="Times New Roman" w:hAnsi="Times New Roman"/>
      <w:sz w:val="24"/>
      <w:szCs w:val="24"/>
    </w:rPr>
  </w:style>
  <w:style w:type="character" w:customStyle="1" w:styleId="A5">
    <w:name w:val="A5"/>
    <w:uiPriority w:val="99"/>
    <w:rsid w:val="009E5530"/>
    <w:rPr>
      <w:rFonts w:cs="ITC Stone Sans"/>
      <w:color w:val="221E1F"/>
      <w:sz w:val="22"/>
      <w:szCs w:val="22"/>
    </w:rPr>
  </w:style>
  <w:style w:type="paragraph" w:customStyle="1" w:styleId="Pa3">
    <w:name w:val="Pa3"/>
    <w:basedOn w:val="Default"/>
    <w:next w:val="Default"/>
    <w:uiPriority w:val="99"/>
    <w:rsid w:val="00523883"/>
    <w:pPr>
      <w:spacing w:line="241" w:lineRule="atLeast"/>
    </w:pPr>
    <w:rPr>
      <w:rFonts w:ascii="ITC Stone Sans" w:hAnsi="ITC Stone Sans" w:cs="Times New Roman"/>
      <w:color w:val="auto"/>
    </w:rPr>
  </w:style>
  <w:style w:type="character" w:customStyle="1" w:styleId="A4">
    <w:name w:val="A4"/>
    <w:uiPriority w:val="99"/>
    <w:rsid w:val="00523883"/>
    <w:rPr>
      <w:rFonts w:cs="ITC Stone Sans"/>
      <w:b/>
      <w:bCs/>
      <w:color w:val="221E1F"/>
      <w:sz w:val="26"/>
      <w:szCs w:val="26"/>
    </w:rPr>
  </w:style>
  <w:style w:type="paragraph" w:styleId="NormalWeb">
    <w:name w:val="Normal (Web)"/>
    <w:basedOn w:val="Normal"/>
    <w:uiPriority w:val="99"/>
    <w:unhideWhenUsed/>
    <w:rsid w:val="003D210B"/>
    <w:pPr>
      <w:spacing w:before="100" w:beforeAutospacing="1" w:after="100" w:afterAutospacing="1" w:line="225" w:lineRule="atLeast"/>
    </w:pPr>
    <w:rPr>
      <w:rFonts w:ascii="Arial" w:eastAsia="Times New Roman" w:hAnsi="Arial" w:cs="Arial"/>
      <w:color w:val="000000"/>
      <w:sz w:val="18"/>
      <w:szCs w:val="18"/>
    </w:rPr>
  </w:style>
  <w:style w:type="character" w:styleId="Strong">
    <w:name w:val="Strong"/>
    <w:uiPriority w:val="22"/>
    <w:qFormat/>
    <w:rsid w:val="003D210B"/>
    <w:rPr>
      <w:b/>
      <w:bCs/>
    </w:rPr>
  </w:style>
  <w:style w:type="paragraph" w:customStyle="1" w:styleId="mdw-list-title2">
    <w:name w:val="mdw-list-title2"/>
    <w:basedOn w:val="Normal"/>
    <w:rsid w:val="00167BBE"/>
    <w:pPr>
      <w:spacing w:before="100" w:beforeAutospacing="1" w:after="285" w:line="312" w:lineRule="atLeast"/>
    </w:pPr>
    <w:rPr>
      <w:rFonts w:eastAsia="Times New Roman"/>
      <w:color w:val="78A22F"/>
    </w:rPr>
  </w:style>
  <w:style w:type="paragraph" w:customStyle="1" w:styleId="mdw-object-title1">
    <w:name w:val="mdw-object-title1"/>
    <w:basedOn w:val="Normal"/>
    <w:rsid w:val="00167BBE"/>
    <w:pPr>
      <w:spacing w:line="225" w:lineRule="atLeast"/>
    </w:pPr>
    <w:rPr>
      <w:rFonts w:eastAsia="Times New Roman"/>
      <w:color w:val="017573"/>
      <w:sz w:val="19"/>
      <w:szCs w:val="19"/>
    </w:rPr>
  </w:style>
  <w:style w:type="paragraph" w:styleId="BalloonText">
    <w:name w:val="Balloon Text"/>
    <w:basedOn w:val="Normal"/>
    <w:link w:val="BalloonTextChar"/>
    <w:uiPriority w:val="99"/>
    <w:semiHidden/>
    <w:unhideWhenUsed/>
    <w:rsid w:val="00167BBE"/>
    <w:rPr>
      <w:rFonts w:ascii="Tahoma" w:hAnsi="Tahoma" w:cs="Tahoma"/>
      <w:sz w:val="16"/>
      <w:szCs w:val="16"/>
    </w:rPr>
  </w:style>
  <w:style w:type="character" w:customStyle="1" w:styleId="BalloonTextChar">
    <w:name w:val="Balloon Text Char"/>
    <w:link w:val="BalloonText"/>
    <w:uiPriority w:val="99"/>
    <w:semiHidden/>
    <w:rsid w:val="00167BBE"/>
    <w:rPr>
      <w:rFonts w:ascii="Tahoma" w:hAnsi="Tahoma" w:cs="Tahoma"/>
      <w:sz w:val="16"/>
      <w:szCs w:val="16"/>
    </w:rPr>
  </w:style>
  <w:style w:type="character" w:styleId="FollowedHyperlink">
    <w:name w:val="FollowedHyperlink"/>
    <w:uiPriority w:val="99"/>
    <w:semiHidden/>
    <w:unhideWhenUsed/>
    <w:rsid w:val="00167BB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99046">
      <w:bodyDiv w:val="1"/>
      <w:marLeft w:val="0"/>
      <w:marRight w:val="0"/>
      <w:marTop w:val="0"/>
      <w:marBottom w:val="0"/>
      <w:divBdr>
        <w:top w:val="none" w:sz="0" w:space="0" w:color="auto"/>
        <w:left w:val="none" w:sz="0" w:space="0" w:color="auto"/>
        <w:bottom w:val="none" w:sz="0" w:space="0" w:color="auto"/>
        <w:right w:val="none" w:sz="0" w:space="0" w:color="auto"/>
      </w:divBdr>
      <w:divsChild>
        <w:div w:id="344675718">
          <w:marLeft w:val="0"/>
          <w:marRight w:val="0"/>
          <w:marTop w:val="0"/>
          <w:marBottom w:val="0"/>
          <w:divBdr>
            <w:top w:val="none" w:sz="0" w:space="0" w:color="auto"/>
            <w:left w:val="none" w:sz="0" w:space="0" w:color="auto"/>
            <w:bottom w:val="none" w:sz="0" w:space="0" w:color="auto"/>
            <w:right w:val="none" w:sz="0" w:space="0" w:color="auto"/>
          </w:divBdr>
          <w:divsChild>
            <w:div w:id="4741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19504">
      <w:bodyDiv w:val="1"/>
      <w:marLeft w:val="0"/>
      <w:marRight w:val="0"/>
      <w:marTop w:val="0"/>
      <w:marBottom w:val="0"/>
      <w:divBdr>
        <w:top w:val="none" w:sz="0" w:space="0" w:color="auto"/>
        <w:left w:val="none" w:sz="0" w:space="0" w:color="auto"/>
        <w:bottom w:val="none" w:sz="0" w:space="0" w:color="auto"/>
        <w:right w:val="none" w:sz="0" w:space="0" w:color="auto"/>
      </w:divBdr>
      <w:divsChild>
        <w:div w:id="538204277">
          <w:marLeft w:val="0"/>
          <w:marRight w:val="0"/>
          <w:marTop w:val="0"/>
          <w:marBottom w:val="0"/>
          <w:divBdr>
            <w:top w:val="none" w:sz="0" w:space="0" w:color="auto"/>
            <w:left w:val="none" w:sz="0" w:space="0" w:color="auto"/>
            <w:bottom w:val="none" w:sz="0" w:space="0" w:color="auto"/>
            <w:right w:val="none" w:sz="0" w:space="0" w:color="auto"/>
          </w:divBdr>
          <w:divsChild>
            <w:div w:id="2015036774">
              <w:marLeft w:val="0"/>
              <w:marRight w:val="0"/>
              <w:marTop w:val="0"/>
              <w:marBottom w:val="0"/>
              <w:divBdr>
                <w:top w:val="none" w:sz="0" w:space="0" w:color="auto"/>
                <w:left w:val="none" w:sz="0" w:space="0" w:color="auto"/>
                <w:bottom w:val="none" w:sz="0" w:space="0" w:color="auto"/>
                <w:right w:val="none" w:sz="0" w:space="0" w:color="auto"/>
              </w:divBdr>
              <w:divsChild>
                <w:div w:id="1590697252">
                  <w:marLeft w:val="0"/>
                  <w:marRight w:val="0"/>
                  <w:marTop w:val="0"/>
                  <w:marBottom w:val="0"/>
                  <w:divBdr>
                    <w:top w:val="none" w:sz="0" w:space="0" w:color="auto"/>
                    <w:left w:val="none" w:sz="0" w:space="0" w:color="auto"/>
                    <w:bottom w:val="none" w:sz="0" w:space="0" w:color="auto"/>
                    <w:right w:val="none" w:sz="0" w:space="0" w:color="auto"/>
                  </w:divBdr>
                  <w:divsChild>
                    <w:div w:id="1149371291">
                      <w:marLeft w:val="0"/>
                      <w:marRight w:val="0"/>
                      <w:marTop w:val="0"/>
                      <w:marBottom w:val="0"/>
                      <w:divBdr>
                        <w:top w:val="none" w:sz="0" w:space="0" w:color="auto"/>
                        <w:left w:val="none" w:sz="0" w:space="0" w:color="auto"/>
                        <w:bottom w:val="none" w:sz="0" w:space="0" w:color="auto"/>
                        <w:right w:val="none" w:sz="0" w:space="0" w:color="auto"/>
                      </w:divBdr>
                      <w:divsChild>
                        <w:div w:id="180534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798260">
      <w:bodyDiv w:val="1"/>
      <w:marLeft w:val="0"/>
      <w:marRight w:val="0"/>
      <w:marTop w:val="0"/>
      <w:marBottom w:val="0"/>
      <w:divBdr>
        <w:top w:val="none" w:sz="0" w:space="0" w:color="auto"/>
        <w:left w:val="none" w:sz="0" w:space="0" w:color="auto"/>
        <w:bottom w:val="none" w:sz="0" w:space="0" w:color="auto"/>
        <w:right w:val="none" w:sz="0" w:space="0" w:color="auto"/>
      </w:divBdr>
    </w:div>
    <w:div w:id="631636711">
      <w:bodyDiv w:val="1"/>
      <w:marLeft w:val="0"/>
      <w:marRight w:val="0"/>
      <w:marTop w:val="0"/>
      <w:marBottom w:val="0"/>
      <w:divBdr>
        <w:top w:val="none" w:sz="0" w:space="0" w:color="auto"/>
        <w:left w:val="none" w:sz="0" w:space="0" w:color="auto"/>
        <w:bottom w:val="none" w:sz="0" w:space="0" w:color="auto"/>
        <w:right w:val="none" w:sz="0" w:space="0" w:color="auto"/>
      </w:divBdr>
      <w:divsChild>
        <w:div w:id="1252590303">
          <w:marLeft w:val="0"/>
          <w:marRight w:val="0"/>
          <w:marTop w:val="0"/>
          <w:marBottom w:val="0"/>
          <w:divBdr>
            <w:top w:val="none" w:sz="0" w:space="0" w:color="auto"/>
            <w:left w:val="none" w:sz="0" w:space="0" w:color="auto"/>
            <w:bottom w:val="none" w:sz="0" w:space="0" w:color="auto"/>
            <w:right w:val="none" w:sz="0" w:space="0" w:color="auto"/>
          </w:divBdr>
          <w:divsChild>
            <w:div w:id="1867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3240">
      <w:bodyDiv w:val="1"/>
      <w:marLeft w:val="0"/>
      <w:marRight w:val="0"/>
      <w:marTop w:val="0"/>
      <w:marBottom w:val="0"/>
      <w:divBdr>
        <w:top w:val="none" w:sz="0" w:space="0" w:color="auto"/>
        <w:left w:val="none" w:sz="0" w:space="0" w:color="auto"/>
        <w:bottom w:val="none" w:sz="0" w:space="0" w:color="auto"/>
        <w:right w:val="none" w:sz="0" w:space="0" w:color="auto"/>
      </w:divBdr>
      <w:divsChild>
        <w:div w:id="102306208">
          <w:marLeft w:val="0"/>
          <w:marRight w:val="0"/>
          <w:marTop w:val="0"/>
          <w:marBottom w:val="0"/>
          <w:divBdr>
            <w:top w:val="none" w:sz="0" w:space="0" w:color="auto"/>
            <w:left w:val="none" w:sz="0" w:space="0" w:color="auto"/>
            <w:bottom w:val="none" w:sz="0" w:space="0" w:color="auto"/>
            <w:right w:val="none" w:sz="0" w:space="0" w:color="auto"/>
          </w:divBdr>
          <w:divsChild>
            <w:div w:id="52081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7553">
      <w:bodyDiv w:val="1"/>
      <w:marLeft w:val="0"/>
      <w:marRight w:val="0"/>
      <w:marTop w:val="0"/>
      <w:marBottom w:val="0"/>
      <w:divBdr>
        <w:top w:val="none" w:sz="0" w:space="0" w:color="auto"/>
        <w:left w:val="none" w:sz="0" w:space="0" w:color="auto"/>
        <w:bottom w:val="none" w:sz="0" w:space="0" w:color="auto"/>
        <w:right w:val="none" w:sz="0" w:space="0" w:color="auto"/>
      </w:divBdr>
    </w:div>
    <w:div w:id="836386145">
      <w:bodyDiv w:val="1"/>
      <w:marLeft w:val="0"/>
      <w:marRight w:val="0"/>
      <w:marTop w:val="0"/>
      <w:marBottom w:val="0"/>
      <w:divBdr>
        <w:top w:val="none" w:sz="0" w:space="0" w:color="auto"/>
        <w:left w:val="none" w:sz="0" w:space="0" w:color="auto"/>
        <w:bottom w:val="none" w:sz="0" w:space="0" w:color="auto"/>
        <w:right w:val="none" w:sz="0" w:space="0" w:color="auto"/>
      </w:divBdr>
      <w:divsChild>
        <w:div w:id="102846471">
          <w:marLeft w:val="0"/>
          <w:marRight w:val="0"/>
          <w:marTop w:val="0"/>
          <w:marBottom w:val="0"/>
          <w:divBdr>
            <w:top w:val="none" w:sz="0" w:space="0" w:color="auto"/>
            <w:left w:val="none" w:sz="0" w:space="0" w:color="auto"/>
            <w:bottom w:val="none" w:sz="0" w:space="0" w:color="auto"/>
            <w:right w:val="none" w:sz="0" w:space="0" w:color="auto"/>
          </w:divBdr>
          <w:divsChild>
            <w:div w:id="161378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49033">
      <w:bodyDiv w:val="1"/>
      <w:marLeft w:val="0"/>
      <w:marRight w:val="0"/>
      <w:marTop w:val="0"/>
      <w:marBottom w:val="0"/>
      <w:divBdr>
        <w:top w:val="none" w:sz="0" w:space="0" w:color="auto"/>
        <w:left w:val="none" w:sz="0" w:space="0" w:color="auto"/>
        <w:bottom w:val="none" w:sz="0" w:space="0" w:color="auto"/>
        <w:right w:val="none" w:sz="0" w:space="0" w:color="auto"/>
      </w:divBdr>
      <w:divsChild>
        <w:div w:id="829441524">
          <w:marLeft w:val="0"/>
          <w:marRight w:val="0"/>
          <w:marTop w:val="0"/>
          <w:marBottom w:val="0"/>
          <w:divBdr>
            <w:top w:val="none" w:sz="0" w:space="0" w:color="auto"/>
            <w:left w:val="none" w:sz="0" w:space="0" w:color="auto"/>
            <w:bottom w:val="none" w:sz="0" w:space="0" w:color="auto"/>
            <w:right w:val="none" w:sz="0" w:space="0" w:color="auto"/>
          </w:divBdr>
          <w:divsChild>
            <w:div w:id="1594972815">
              <w:marLeft w:val="0"/>
              <w:marRight w:val="0"/>
              <w:marTop w:val="0"/>
              <w:marBottom w:val="0"/>
              <w:divBdr>
                <w:top w:val="none" w:sz="0" w:space="0" w:color="auto"/>
                <w:left w:val="none" w:sz="0" w:space="0" w:color="auto"/>
                <w:bottom w:val="none" w:sz="0" w:space="0" w:color="auto"/>
                <w:right w:val="none" w:sz="0" w:space="0" w:color="auto"/>
              </w:divBdr>
              <w:divsChild>
                <w:div w:id="36203206">
                  <w:marLeft w:val="0"/>
                  <w:marRight w:val="0"/>
                  <w:marTop w:val="0"/>
                  <w:marBottom w:val="0"/>
                  <w:divBdr>
                    <w:top w:val="none" w:sz="0" w:space="0" w:color="auto"/>
                    <w:left w:val="none" w:sz="0" w:space="0" w:color="auto"/>
                    <w:bottom w:val="none" w:sz="0" w:space="0" w:color="auto"/>
                    <w:right w:val="none" w:sz="0" w:space="0" w:color="auto"/>
                  </w:divBdr>
                  <w:divsChild>
                    <w:div w:id="262953597">
                      <w:marLeft w:val="0"/>
                      <w:marRight w:val="0"/>
                      <w:marTop w:val="0"/>
                      <w:marBottom w:val="0"/>
                      <w:divBdr>
                        <w:top w:val="none" w:sz="0" w:space="0" w:color="auto"/>
                        <w:left w:val="none" w:sz="0" w:space="0" w:color="auto"/>
                        <w:bottom w:val="none" w:sz="0" w:space="0" w:color="auto"/>
                        <w:right w:val="none" w:sz="0" w:space="0" w:color="auto"/>
                      </w:divBdr>
                      <w:divsChild>
                        <w:div w:id="721757811">
                          <w:marLeft w:val="0"/>
                          <w:marRight w:val="0"/>
                          <w:marTop w:val="0"/>
                          <w:marBottom w:val="0"/>
                          <w:divBdr>
                            <w:top w:val="none" w:sz="0" w:space="0" w:color="auto"/>
                            <w:left w:val="none" w:sz="0" w:space="0" w:color="auto"/>
                            <w:bottom w:val="none" w:sz="0" w:space="0" w:color="auto"/>
                            <w:right w:val="none" w:sz="0" w:space="0" w:color="auto"/>
                          </w:divBdr>
                          <w:divsChild>
                            <w:div w:id="1233925605">
                              <w:marLeft w:val="0"/>
                              <w:marRight w:val="0"/>
                              <w:marTop w:val="300"/>
                              <w:marBottom w:val="0"/>
                              <w:divBdr>
                                <w:top w:val="none" w:sz="0" w:space="0" w:color="auto"/>
                                <w:left w:val="none" w:sz="0" w:space="0" w:color="auto"/>
                                <w:bottom w:val="none" w:sz="0" w:space="0" w:color="auto"/>
                                <w:right w:val="none" w:sz="0" w:space="0" w:color="auto"/>
                              </w:divBdr>
                              <w:divsChild>
                                <w:div w:id="128018032">
                                  <w:marLeft w:val="0"/>
                                  <w:marRight w:val="0"/>
                                  <w:marTop w:val="150"/>
                                  <w:marBottom w:val="300"/>
                                  <w:divBdr>
                                    <w:top w:val="none" w:sz="0" w:space="0" w:color="auto"/>
                                    <w:left w:val="none" w:sz="0" w:space="0" w:color="auto"/>
                                    <w:bottom w:val="none" w:sz="0" w:space="0" w:color="auto"/>
                                    <w:right w:val="none" w:sz="0" w:space="0" w:color="auto"/>
                                  </w:divBdr>
                                  <w:divsChild>
                                    <w:div w:id="1557622912">
                                      <w:marLeft w:val="0"/>
                                      <w:marRight w:val="150"/>
                                      <w:marTop w:val="0"/>
                                      <w:marBottom w:val="150"/>
                                      <w:divBdr>
                                        <w:top w:val="single" w:sz="6" w:space="2" w:color="CCCCCC"/>
                                        <w:left w:val="single" w:sz="6" w:space="2" w:color="CCCCCC"/>
                                        <w:bottom w:val="single" w:sz="6" w:space="2" w:color="CCCCCC"/>
                                        <w:right w:val="single" w:sz="6" w:space="2" w:color="CCCCCC"/>
                                      </w:divBdr>
                                      <w:divsChild>
                                        <w:div w:id="154725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74487">
                                  <w:marLeft w:val="0"/>
                                  <w:marRight w:val="0"/>
                                  <w:marTop w:val="150"/>
                                  <w:marBottom w:val="300"/>
                                  <w:divBdr>
                                    <w:top w:val="none" w:sz="0" w:space="0" w:color="auto"/>
                                    <w:left w:val="none" w:sz="0" w:space="0" w:color="auto"/>
                                    <w:bottom w:val="none" w:sz="0" w:space="0" w:color="auto"/>
                                    <w:right w:val="none" w:sz="0" w:space="0" w:color="auto"/>
                                  </w:divBdr>
                                  <w:divsChild>
                                    <w:div w:id="874855185">
                                      <w:marLeft w:val="0"/>
                                      <w:marRight w:val="150"/>
                                      <w:marTop w:val="0"/>
                                      <w:marBottom w:val="150"/>
                                      <w:divBdr>
                                        <w:top w:val="single" w:sz="6" w:space="2" w:color="CCCCCC"/>
                                        <w:left w:val="single" w:sz="6" w:space="2" w:color="CCCCCC"/>
                                        <w:bottom w:val="single" w:sz="6" w:space="2" w:color="CCCCCC"/>
                                        <w:right w:val="single" w:sz="6" w:space="2" w:color="CCCCCC"/>
                                      </w:divBdr>
                                      <w:divsChild>
                                        <w:div w:id="4445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81407">
                                  <w:marLeft w:val="0"/>
                                  <w:marRight w:val="0"/>
                                  <w:marTop w:val="150"/>
                                  <w:marBottom w:val="300"/>
                                  <w:divBdr>
                                    <w:top w:val="none" w:sz="0" w:space="0" w:color="auto"/>
                                    <w:left w:val="none" w:sz="0" w:space="0" w:color="auto"/>
                                    <w:bottom w:val="none" w:sz="0" w:space="0" w:color="auto"/>
                                    <w:right w:val="none" w:sz="0" w:space="0" w:color="auto"/>
                                  </w:divBdr>
                                  <w:divsChild>
                                    <w:div w:id="1278368396">
                                      <w:marLeft w:val="0"/>
                                      <w:marRight w:val="150"/>
                                      <w:marTop w:val="0"/>
                                      <w:marBottom w:val="150"/>
                                      <w:divBdr>
                                        <w:top w:val="single" w:sz="6" w:space="2" w:color="CCCCCC"/>
                                        <w:left w:val="single" w:sz="6" w:space="2" w:color="CCCCCC"/>
                                        <w:bottom w:val="single" w:sz="6" w:space="2" w:color="CCCCCC"/>
                                        <w:right w:val="single" w:sz="6" w:space="2" w:color="CCCCCC"/>
                                      </w:divBdr>
                                      <w:divsChild>
                                        <w:div w:id="117172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6165">
                                  <w:marLeft w:val="0"/>
                                  <w:marRight w:val="0"/>
                                  <w:marTop w:val="150"/>
                                  <w:marBottom w:val="300"/>
                                  <w:divBdr>
                                    <w:top w:val="none" w:sz="0" w:space="0" w:color="auto"/>
                                    <w:left w:val="none" w:sz="0" w:space="0" w:color="auto"/>
                                    <w:bottom w:val="none" w:sz="0" w:space="0" w:color="auto"/>
                                    <w:right w:val="none" w:sz="0" w:space="0" w:color="auto"/>
                                  </w:divBdr>
                                  <w:divsChild>
                                    <w:div w:id="1601142239">
                                      <w:marLeft w:val="0"/>
                                      <w:marRight w:val="150"/>
                                      <w:marTop w:val="0"/>
                                      <w:marBottom w:val="150"/>
                                      <w:divBdr>
                                        <w:top w:val="single" w:sz="6" w:space="2" w:color="CCCCCC"/>
                                        <w:left w:val="single" w:sz="6" w:space="2" w:color="CCCCCC"/>
                                        <w:bottom w:val="single" w:sz="6" w:space="2" w:color="CCCCCC"/>
                                        <w:right w:val="single" w:sz="6" w:space="2" w:color="CCCCCC"/>
                                      </w:divBdr>
                                      <w:divsChild>
                                        <w:div w:id="158309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4337477">
      <w:bodyDiv w:val="1"/>
      <w:marLeft w:val="0"/>
      <w:marRight w:val="0"/>
      <w:marTop w:val="0"/>
      <w:marBottom w:val="0"/>
      <w:divBdr>
        <w:top w:val="none" w:sz="0" w:space="0" w:color="auto"/>
        <w:left w:val="none" w:sz="0" w:space="0" w:color="auto"/>
        <w:bottom w:val="none" w:sz="0" w:space="0" w:color="auto"/>
        <w:right w:val="none" w:sz="0" w:space="0" w:color="auto"/>
      </w:divBdr>
    </w:div>
    <w:div w:id="1011875952">
      <w:bodyDiv w:val="1"/>
      <w:marLeft w:val="0"/>
      <w:marRight w:val="0"/>
      <w:marTop w:val="0"/>
      <w:marBottom w:val="0"/>
      <w:divBdr>
        <w:top w:val="none" w:sz="0" w:space="0" w:color="auto"/>
        <w:left w:val="none" w:sz="0" w:space="0" w:color="auto"/>
        <w:bottom w:val="none" w:sz="0" w:space="0" w:color="auto"/>
        <w:right w:val="none" w:sz="0" w:space="0" w:color="auto"/>
      </w:divBdr>
    </w:div>
    <w:div w:id="115503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yperlink" Target="mailto:servetacoma@cityoftacoma.org" TargetMode="External"/><Relationship Id="rId2" Type="http://schemas.openxmlformats.org/officeDocument/2006/relationships/customXml" Target="../customXml/item1.xml"/><Relationship Id="rId16" Type="http://schemas.openxmlformats.org/officeDocument/2006/relationships/hyperlink" Target="http://www.cityoftacoma.org/cbcapplication"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cityoftacoma.org/government/committees_boards_commissions/human_rights_commission/"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aarmstrong@cityoftaco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9aebaa3-270b-4a77-b589-d12dc3cc14b1" ContentTypeId="0x0101007C4AF017C6BAAE41BCC9A76495DEBB25001DC6A86ECDDC58CA98146595E9F42554" PreviousValue="false"/>
</file>

<file path=customXml/item3.xml><?xml version="1.0" encoding="utf-8"?>
<ct:contentTypeSchema xmlns:ct="http://schemas.microsoft.com/office/2006/metadata/contentType" xmlns:ma="http://schemas.microsoft.com/office/2006/metadata/properties/metaAttributes" ct:_="" ma:_="" ma:contentTypeName="Human Rights Commission Document" ma:contentTypeID="0x0101007C4AF017C6BAAE41BCC9A76495DEBB25001DC6A86ECDDC58CA98146595E9F42554002AF31576A720D04395A19A41866942EB" ma:contentTypeVersion="1342" ma:contentTypeDescription="" ma:contentTypeScope="" ma:versionID="4d7ce4ca32c9f6d980541b8f390a7492">
  <xsd:schema xmlns:xsd="http://www.w3.org/2001/XMLSchema" xmlns:xs="http://www.w3.org/2001/XMLSchema" xmlns:p="http://schemas.microsoft.com/office/2006/metadata/properties" xmlns:ns2="216ec0fe-1200-4bc3-9911-f486878172c3" targetNamespace="http://schemas.microsoft.com/office/2006/metadata/properties" ma:root="true" ma:fieldsID="20802e4daea104412312fc0f2fb04654" ns2:_="">
    <xsd:import namespace="216ec0fe-1200-4bc3-9911-f486878172c3"/>
    <xsd:element name="properties">
      <xsd:complexType>
        <xsd:sequence>
          <xsd:element name="documentManagement">
            <xsd:complexType>
              <xsd:all>
                <xsd:element ref="ns2:_dlc_DocId" minOccurs="0"/>
                <xsd:element ref="ns2:_dlc_DocIdUrl" minOccurs="0"/>
                <xsd:element ref="ns2:_dlc_DocIdPersistId" minOccurs="0"/>
                <xsd:element ref="ns2:Record_x0020_Number" minOccurs="0"/>
                <xsd:element ref="ns2:CaseFileClosedDate" minOccurs="0"/>
                <xsd:element ref="ns2:To" minOccurs="0"/>
                <xsd:element ref="ns2:Cc" minOccurs="0"/>
                <xsd:element ref="ns2:EmailDate" minOccurs="0"/>
                <xsd:element ref="ns2:Sender" minOccurs="0"/>
                <xsd:element ref="ns2:HasAttachments" minOccurs="0"/>
                <xsd:element ref="ns2:EmailInReplyTo" minOccurs="0"/>
                <xsd:element ref="ns2:OriginalSubject" minOccurs="0"/>
                <xsd:element ref="ns2:EmailReplyTo" minOccurs="0"/>
                <xsd:element ref="ns2:EmailBcc" minOccurs="0"/>
                <xsd:element ref="ns2:ConversationIndex" minOccurs="0"/>
                <xsd:element ref="ns2:ConversationTopic" minOccurs="0"/>
                <xsd:element ref="ns2:Importance" minOccurs="0"/>
                <xsd:element ref="ns2:MessageID" minOccurs="0"/>
                <xsd:element ref="ns2:MailPreviewData" minOccurs="0"/>
                <xsd:element ref="ns2:EmailReceived" minOccurs="0"/>
                <xsd:element ref="ns2:TaxCatchAllLabel" minOccurs="0"/>
                <xsd:element ref="ns2:o3b92fd35ca5593bb1c69cb73b40cf19" minOccurs="0"/>
                <xsd:element ref="ns2:EDRMMeetingDate" minOccurs="0"/>
                <xsd:element ref="ns2:EDRMYear"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ec0fe-1200-4bc3-9911-f486878172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cord_x0020_Number" ma:index="11" nillable="true" ma:displayName="Record Number" ma:hidden="true" ma:internalName="Record_x0020_Number" ma:readOnly="false">
      <xsd:simpleType>
        <xsd:restriction base="dms:Text"/>
      </xsd:simpleType>
    </xsd:element>
    <xsd:element name="CaseFileClosedDate" ma:index="12" nillable="true" ma:displayName="Case File Closed Date" ma:hidden="true" ma:internalName="CaseFileClosedDate" ma:readOnly="false">
      <xsd:simpleType>
        <xsd:restriction base="dms:DateTime"/>
      </xsd:simpleType>
    </xsd:element>
    <xsd:element name="To" ma:index="13" nillable="true" ma:displayName="To" ma:hidden="true" ma:internalName="To" ma:readOnly="false">
      <xsd:simpleType>
        <xsd:restriction base="dms:Note"/>
      </xsd:simpleType>
    </xsd:element>
    <xsd:element name="Cc" ma:index="14" nillable="true" ma:displayName="Cc" ma:hidden="true" ma:internalName="Cc" ma:readOnly="false">
      <xsd:simpleType>
        <xsd:restriction base="dms:Note"/>
      </xsd:simpleType>
    </xsd:element>
    <xsd:element name="EmailDate" ma:index="15" nillable="true" ma:displayName="Email Date" ma:hidden="true" ma:internalName="EmailDate" ma:readOnly="false">
      <xsd:simpleType>
        <xsd:restriction base="dms:DateTime"/>
      </xsd:simpleType>
    </xsd:element>
    <xsd:element name="Sender" ma:index="16" nillable="true" ma:displayName="From" ma:hidden="true" ma:internalName="Sender" ma:readOnly="false">
      <xsd:simpleType>
        <xsd:restriction base="dms:Text"/>
      </xsd:simpleType>
    </xsd:element>
    <xsd:element name="HasAttachments" ma:index="17" nillable="true" ma:displayName="Attachments" ma:default="0" ma:internalName="HasAttachments" ma:readOnly="false">
      <xsd:simpleType>
        <xsd:restriction base="dms:Boolean"/>
      </xsd:simpleType>
    </xsd:element>
    <xsd:element name="EmailInReplyTo" ma:index="18" nillable="true" ma:displayName="In-Reply-To" ma:hidden="true" ma:internalName="EmailInReplyTo" ma:readOnly="false">
      <xsd:simpleType>
        <xsd:restriction base="dms:Text"/>
      </xsd:simpleType>
    </xsd:element>
    <xsd:element name="OriginalSubject" ma:index="19" nillable="true" ma:displayName="Original Subject" ma:hidden="true" ma:internalName="OriginalSubject" ma:readOnly="false">
      <xsd:simpleType>
        <xsd:restriction base="dms:Text"/>
      </xsd:simpleType>
    </xsd:element>
    <xsd:element name="EmailReplyTo" ma:index="20" nillable="true" ma:displayName="Reply-To" ma:internalName="EmailReplyTo">
      <xsd:simpleType>
        <xsd:restriction base="dms:Text"/>
      </xsd:simpleType>
    </xsd:element>
    <xsd:element name="EmailBcc" ma:index="21" nillable="true" ma:displayName="Bcc" ma:hidden="true" ma:internalName="EmailBcc" ma:readOnly="false">
      <xsd:simpleType>
        <xsd:restriction base="dms:Text"/>
      </xsd:simpleType>
    </xsd:element>
    <xsd:element name="ConversationIndex" ma:index="22" nillable="true" ma:displayName="Conversation-Index" ma:hidden="true" ma:internalName="ConversationIndex" ma:readOnly="false">
      <xsd:simpleType>
        <xsd:restriction base="dms:Text"/>
      </xsd:simpleType>
    </xsd:element>
    <xsd:element name="ConversationTopic" ma:index="23" nillable="true" ma:displayName="Conversation-Topic" ma:hidden="true" ma:internalName="ConversationTopic" ma:readOnly="false">
      <xsd:simpleType>
        <xsd:restriction base="dms:Text"/>
      </xsd:simpleType>
    </xsd:element>
    <xsd:element name="Importance" ma:index="24" nillable="true" ma:displayName="Importance" ma:hidden="true" ma:internalName="Importance" ma:readOnly="false">
      <xsd:simpleType>
        <xsd:restriction base="dms:Text"/>
      </xsd:simpleType>
    </xsd:element>
    <xsd:element name="MessageID" ma:index="25" nillable="true" ma:displayName="Message-ID" ma:hidden="true" ma:internalName="MessageID" ma:readOnly="false">
      <xsd:simpleType>
        <xsd:restriction base="dms:Text"/>
      </xsd:simpleType>
    </xsd:element>
    <xsd:element name="MailPreviewData" ma:index="26" nillable="true" ma:displayName="Mail Preview Data" ma:hidden="true" ma:internalName="MailPreviewData" ma:readOnly="false">
      <xsd:simpleType>
        <xsd:restriction base="dms:Note"/>
      </xsd:simpleType>
    </xsd:element>
    <xsd:element name="EmailReceived" ma:index="27" nillable="true" ma:displayName="Received" ma:hidden="true" ma:internalName="EmailReceived" ma:readOnly="false">
      <xsd:simpleType>
        <xsd:restriction base="dms:Text"/>
      </xsd:simpleType>
    </xsd:element>
    <xsd:element name="TaxCatchAllLabel" ma:index="28" nillable="true" ma:displayName="Taxonomy Catch All Column1" ma:hidden="true" ma:list="{6028eb14-c7c9-4d32-9dfc-ea187b1b96bb}" ma:internalName="TaxCatchAllLabel" ma:readOnly="true" ma:showField="CatchAllDataLabel" ma:web="9aa68057-9f7b-4615-ab06-30a46e13648b">
      <xsd:complexType>
        <xsd:complexContent>
          <xsd:extension base="dms:MultiChoiceLookup">
            <xsd:sequence>
              <xsd:element name="Value" type="dms:Lookup" maxOccurs="unbounded" minOccurs="0" nillable="true"/>
            </xsd:sequence>
          </xsd:extension>
        </xsd:complexContent>
      </xsd:complexType>
    </xsd:element>
    <xsd:element name="o3b92fd35ca5593bb1c69cb73b40cf19" ma:index="30" nillable="true" ma:taxonomy="true" ma:internalName="o3b92fd35ca5593bb1c69cb73b40cf19" ma:taxonomyFieldName="EDRMHumanRightsCommissionDocumen" ma:displayName="Human Rights Commission Document Type" ma:readOnly="false" ma:fieldId="{83b92fd3-5ca5-593b-b1c6-9cb73b40cf19}" ma:sspId="89aebaa3-270b-4a77-b589-d12dc3cc14b1" ma:termSetId="2ca82ac4-6489-51f6-b4a9-e7a5655d91da" ma:anchorId="00000000-0000-0000-0000-000000000000" ma:open="false" ma:isKeyword="false">
      <xsd:complexType>
        <xsd:sequence>
          <xsd:element ref="pc:Terms" minOccurs="0" maxOccurs="1"/>
        </xsd:sequence>
      </xsd:complexType>
    </xsd:element>
    <xsd:element name="EDRMMeetingDate" ma:index="31" nillable="true" ma:displayName="Meeting Date" ma:format="DateOnly" ma:internalName="EDRMMeetingDate" ma:readOnly="false">
      <xsd:simpleType>
        <xsd:restriction base="dms:DateTime"/>
      </xsd:simpleType>
    </xsd:element>
    <xsd:element name="EDRMYear" ma:index="32" nillable="true" ma:displayName="Year" ma:internalName="EDRMYear" ma:readOnly="false">
      <xsd:simpleType>
        <xsd:restriction base="dms:Text"/>
      </xsd:simpleType>
    </xsd:element>
    <xsd:element name="TaxCatchAll" ma:index="33" nillable="true" ma:displayName="Taxonomy Catch All Column" ma:hidden="true" ma:list="{6028eb14-c7c9-4d32-9dfc-ea187b1b96bb}" ma:internalName="TaxCatchAll" ma:showField="CatchAllData" ma:web="9aa68057-9f7b-4615-ab06-30a46e1364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cord_x0020_Number xmlns="216ec0fe-1200-4bc3-9911-f486878172c3" xsi:nil="true"/>
    <o3b92fd35ca5593bb1c69cb73b40cf19 xmlns="216ec0fe-1200-4bc3-9911-f486878172c3">
      <Terms xmlns="http://schemas.microsoft.com/office/infopath/2007/PartnerControls">
        <TermInfo xmlns="http://schemas.microsoft.com/office/infopath/2007/PartnerControls">
          <TermName xmlns="http://schemas.microsoft.com/office/infopath/2007/PartnerControls">Press Release</TermName>
          <TermId xmlns="http://schemas.microsoft.com/office/infopath/2007/PartnerControls">99e63d3a-679a-5c3b-a64d-4a3623a272e8</TermId>
        </TermInfo>
      </Terms>
    </o3b92fd35ca5593bb1c69cb73b40cf19>
    <TaxCatchAll xmlns="216ec0fe-1200-4bc3-9911-f486878172c3">
      <Value>75</Value>
    </TaxCatchAll>
    <EDRMMeetingDate xmlns="216ec0fe-1200-4bc3-9911-f486878172c3">2019-02-14T08:00:00+00:00</EDRMMeetingDate>
    <EDRMYear xmlns="216ec0fe-1200-4bc3-9911-f486878172c3">2019</EDRMYear>
    <_dlc_DocId xmlns="216ec0fe-1200-4bc3-9911-f486878172c3">VPNRQQMD2MDN-1537264301-2526</_dlc_DocId>
    <_dlc_DocIdUrl xmlns="216ec0fe-1200-4bc3-9911-f486878172c3">
      <Url>https://cityoftacoma.sharepoint.com/sites/CAO-CommitBrdCommis/_layouts/15/DocIdRedir.aspx?ID=VPNRQQMD2MDN-1537264301-2526</Url>
      <Description>VPNRQQMD2MDN-1537264301-2526</Description>
    </_dlc_DocIdUrl>
    <Sender xmlns="216ec0fe-1200-4bc3-9911-f486878172c3" xsi:nil="true"/>
    <EmailDate xmlns="216ec0fe-1200-4bc3-9911-f486878172c3" xsi:nil="true"/>
    <EmailReplyTo xmlns="216ec0fe-1200-4bc3-9911-f486878172c3" xsi:nil="true"/>
    <EmailReceived xmlns="216ec0fe-1200-4bc3-9911-f486878172c3" xsi:nil="true"/>
    <EmailBcc xmlns="216ec0fe-1200-4bc3-9911-f486878172c3" xsi:nil="true"/>
    <ConversationTopic xmlns="216ec0fe-1200-4bc3-9911-f486878172c3" xsi:nil="true"/>
    <Cc xmlns="216ec0fe-1200-4bc3-9911-f486878172c3" xsi:nil="true"/>
    <MailPreviewData xmlns="216ec0fe-1200-4bc3-9911-f486878172c3" xsi:nil="true"/>
    <Importance xmlns="216ec0fe-1200-4bc3-9911-f486878172c3" xsi:nil="true"/>
    <OriginalSubject xmlns="216ec0fe-1200-4bc3-9911-f486878172c3" xsi:nil="true"/>
    <CaseFileClosedDate xmlns="216ec0fe-1200-4bc3-9911-f486878172c3" xsi:nil="true"/>
    <EmailInReplyTo xmlns="216ec0fe-1200-4bc3-9911-f486878172c3" xsi:nil="true"/>
    <To xmlns="216ec0fe-1200-4bc3-9911-f486878172c3" xsi:nil="true"/>
    <ConversationIndex xmlns="216ec0fe-1200-4bc3-9911-f486878172c3" xsi:nil="true"/>
    <MessageID xmlns="216ec0fe-1200-4bc3-9911-f486878172c3" xsi:nil="true"/>
    <HasAttachments xmlns="216ec0fe-1200-4bc3-9911-f486878172c3">false</HasAttachment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21CBFD-E440-4F7B-BAD5-3186A7F27531}">
  <ds:schemaRefs>
    <ds:schemaRef ds:uri="http://schemas.microsoft.com/sharepoint/events"/>
  </ds:schemaRefs>
</ds:datastoreItem>
</file>

<file path=customXml/itemProps2.xml><?xml version="1.0" encoding="utf-8"?>
<ds:datastoreItem xmlns:ds="http://schemas.openxmlformats.org/officeDocument/2006/customXml" ds:itemID="{0470B59D-E052-44A6-A188-65B9F8D00A37}">
  <ds:schemaRefs>
    <ds:schemaRef ds:uri="Microsoft.SharePoint.Taxonomy.ContentTypeSync"/>
  </ds:schemaRefs>
</ds:datastoreItem>
</file>

<file path=customXml/itemProps3.xml><?xml version="1.0" encoding="utf-8"?>
<ds:datastoreItem xmlns:ds="http://schemas.openxmlformats.org/officeDocument/2006/customXml" ds:itemID="{6AC36A4B-9F81-4AB2-9658-D52B6CD83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ec0fe-1200-4bc3-9911-f48687817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E2928D-401E-418C-9015-E781A91EC241}">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216ec0fe-1200-4bc3-9911-f486878172c3"/>
    <ds:schemaRef ds:uri="http://www.w3.org/XML/1998/namespace"/>
  </ds:schemaRefs>
</ds:datastoreItem>
</file>

<file path=customXml/itemProps5.xml><?xml version="1.0" encoding="utf-8"?>
<ds:datastoreItem xmlns:ds="http://schemas.openxmlformats.org/officeDocument/2006/customXml" ds:itemID="{0B526565-069A-437F-BE7D-52004915F953}">
  <ds:schemaRefs>
    <ds:schemaRef ds:uri="http://schemas.microsoft.com/sharepoint/v3/contenttype/forms"/>
  </ds:schemaRefs>
</ds:datastoreItem>
</file>

<file path=customXml/itemProps6.xml><?xml version="1.0" encoding="utf-8"?>
<ds:datastoreItem xmlns:ds="http://schemas.openxmlformats.org/officeDocument/2006/customXml" ds:itemID="{435687DF-BF5D-451A-B78F-F93F384A3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City of Tacoma</Company>
  <LinksUpToDate>false</LinksUpToDate>
  <CharactersWithSpaces>1534</CharactersWithSpaces>
  <SharedDoc>false</SharedDoc>
  <HLinks>
    <vt:vector size="18" baseType="variant">
      <vt:variant>
        <vt:i4>4915263</vt:i4>
      </vt:variant>
      <vt:variant>
        <vt:i4>6</vt:i4>
      </vt:variant>
      <vt:variant>
        <vt:i4>0</vt:i4>
      </vt:variant>
      <vt:variant>
        <vt:i4>5</vt:i4>
      </vt:variant>
      <vt:variant>
        <vt:lpwstr>mailto:maria.lee@cityoftacoma.org</vt:lpwstr>
      </vt:variant>
      <vt:variant>
        <vt:lpwstr/>
      </vt:variant>
      <vt:variant>
        <vt:i4>2555921</vt:i4>
      </vt:variant>
      <vt:variant>
        <vt:i4>3</vt:i4>
      </vt:variant>
      <vt:variant>
        <vt:i4>0</vt:i4>
      </vt:variant>
      <vt:variant>
        <vt:i4>5</vt:i4>
      </vt:variant>
      <vt:variant>
        <vt:lpwstr>mailto:gschuler@cityoftacoma.org</vt:lpwstr>
      </vt:variant>
      <vt:variant>
        <vt:lpwstr/>
      </vt:variant>
      <vt:variant>
        <vt:i4>5898305</vt:i4>
      </vt:variant>
      <vt:variant>
        <vt:i4>0</vt:i4>
      </vt:variant>
      <vt:variant>
        <vt:i4>0</vt:i4>
      </vt:variant>
      <vt:variant>
        <vt:i4>5</vt:i4>
      </vt:variant>
      <vt:variant>
        <vt:lpwstr>http://www.cityoftacoma.org/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Maria</dc:creator>
  <cp:lastModifiedBy>Jenkins, Jessica</cp:lastModifiedBy>
  <cp:revision>4</cp:revision>
  <dcterms:created xsi:type="dcterms:W3CDTF">2018-12-20T22:42:00Z</dcterms:created>
  <dcterms:modified xsi:type="dcterms:W3CDTF">2018-12-20T23:08:00Z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0x0101007C4AF017C6BAAE41BCC9A76495DEBB25001DC6A86ECDDC58CA98146595E9F42554002AF31576A720D04395A19A41866942EB</vt:lpwstr>
  </property>
  <property fmtid="{D5CDD505-2E9C-101B-9397-08002B2CF9AE}" pid="3" name="_dlc_DocIdItemGuid">
    <vt:lpwstr>bd76c4ba-96c7-42f0-b795-4c8b88dc04e9</vt:lpwstr>
  </property>
  <property fmtid="{D5CDD505-2E9C-101B-9397-08002B2CF9AE}" pid="4" name="EDRMHumanRightsCommissionDocumen">
    <vt:lpwstr>75;#Press Release|99e63d3a-679a-5c3b-a64d-4a3623a272e8</vt:lpwstr>
  </property>
  <property fmtid="{D5CDD505-2E9C-101B-9397-08002B2CF9AE}" pid="5" name="DocumentSetDescription">
    <vt:lpwstr/>
  </property>
</Properties>
</file>